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CDF" w:rsidRDefault="00ED2CDF" w:rsidP="00ED2CDF">
      <w:pPr>
        <w:autoSpaceDE w:val="0"/>
        <w:autoSpaceDN w:val="0"/>
        <w:ind w:left="1668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Добрый день.  </w:t>
      </w:r>
    </w:p>
    <w:p w:rsidR="00ED2CDF" w:rsidRDefault="00ED2CDF" w:rsidP="00ED2CDF">
      <w:pPr>
        <w:autoSpaceDE w:val="0"/>
        <w:autoSpaceDN w:val="0"/>
        <w:ind w:left="1668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ED2CDF" w:rsidRDefault="00ED2CDF" w:rsidP="00ED2CDF">
      <w:pPr>
        <w:autoSpaceDE w:val="0"/>
        <w:autoSpaceDN w:val="0"/>
        <w:ind w:left="1668"/>
        <w:rPr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ООО "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СтройВектор</w:t>
      </w:r>
      <w:proofErr w:type="spellEnd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"  17 лет на стекольном рынке.</w:t>
      </w:r>
    </w:p>
    <w:p w:rsidR="00ED2CDF" w:rsidRDefault="00ED2CDF" w:rsidP="00ED2CDF">
      <w:pPr>
        <w:autoSpaceDE w:val="0"/>
        <w:autoSpaceDN w:val="0"/>
        <w:ind w:left="1668"/>
        <w:rPr>
          <w:sz w:val="28"/>
          <w:szCs w:val="28"/>
        </w:rPr>
      </w:pPr>
    </w:p>
    <w:p w:rsidR="00ED2CDF" w:rsidRDefault="00ED2CDF" w:rsidP="00ED2CDF">
      <w:pPr>
        <w:autoSpaceDE w:val="0"/>
        <w:autoSpaceDN w:val="0"/>
        <w:ind w:left="1810" w:right="283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Продажа стекла: витринного,  оконного, армированного, узорчатого. </w:t>
      </w:r>
    </w:p>
    <w:p w:rsidR="00ED2CDF" w:rsidRDefault="00ED2CDF" w:rsidP="00ED2CDF">
      <w:pPr>
        <w:autoSpaceDE w:val="0"/>
        <w:autoSpaceDN w:val="0"/>
        <w:ind w:left="1668"/>
        <w:rPr>
          <w:b/>
          <w:bCs/>
          <w:i/>
          <w:iCs/>
          <w:color w:val="76923C"/>
          <w:sz w:val="40"/>
          <w:szCs w:val="40"/>
        </w:rPr>
      </w:pPr>
    </w:p>
    <w:p w:rsidR="00ED2CDF" w:rsidRDefault="00ED2CDF" w:rsidP="00ED2CDF">
      <w:pPr>
        <w:autoSpaceDE w:val="0"/>
        <w:autoSpaceDN w:val="0"/>
        <w:ind w:left="1668"/>
        <w:rPr>
          <w:rFonts w:ascii="Arial Black" w:hAnsi="Arial Black"/>
          <w:b/>
          <w:bCs/>
          <w:i/>
          <w:iCs/>
          <w:color w:val="00B050"/>
          <w:sz w:val="44"/>
          <w:szCs w:val="44"/>
        </w:rPr>
      </w:pPr>
      <w:r>
        <w:rPr>
          <w:rFonts w:ascii="Arial Black" w:hAnsi="Arial Black"/>
          <w:b/>
          <w:bCs/>
          <w:i/>
          <w:iCs/>
          <w:color w:val="00B050"/>
          <w:sz w:val="44"/>
          <w:szCs w:val="44"/>
        </w:rPr>
        <w:t>Стекло 4мм  от 220р/м</w:t>
      </w:r>
      <w:proofErr w:type="gramStart"/>
      <w:r>
        <w:rPr>
          <w:rFonts w:ascii="Arial Black" w:hAnsi="Arial Black"/>
          <w:b/>
          <w:bCs/>
          <w:i/>
          <w:iCs/>
          <w:color w:val="00B050"/>
          <w:sz w:val="44"/>
          <w:szCs w:val="44"/>
        </w:rPr>
        <w:t>2</w:t>
      </w:r>
      <w:proofErr w:type="gramEnd"/>
    </w:p>
    <w:p w:rsidR="00ED2CDF" w:rsidRDefault="007B06EB" w:rsidP="00ED2CDF">
      <w:pPr>
        <w:autoSpaceDE w:val="0"/>
        <w:autoSpaceDN w:val="0"/>
        <w:ind w:left="1668"/>
        <w:rPr>
          <w:rFonts w:ascii="Arial Black" w:hAnsi="Arial Black"/>
          <w:b/>
          <w:bCs/>
          <w:i/>
          <w:iCs/>
          <w:color w:val="00B050"/>
          <w:sz w:val="44"/>
          <w:szCs w:val="44"/>
        </w:rPr>
      </w:pPr>
      <w:r>
        <w:rPr>
          <w:rFonts w:ascii="Arial Black" w:hAnsi="Arial Black"/>
          <w:b/>
          <w:bCs/>
          <w:i/>
          <w:iCs/>
          <w:color w:val="00B050"/>
          <w:sz w:val="44"/>
          <w:szCs w:val="44"/>
        </w:rPr>
        <w:t xml:space="preserve">Стекло 5мм  от </w:t>
      </w:r>
      <w:r w:rsidRPr="007B06EB">
        <w:rPr>
          <w:rFonts w:ascii="Arial Black" w:hAnsi="Arial Black"/>
          <w:b/>
          <w:bCs/>
          <w:i/>
          <w:iCs/>
          <w:color w:val="00B050"/>
          <w:sz w:val="44"/>
          <w:szCs w:val="44"/>
        </w:rPr>
        <w:t>29</w:t>
      </w:r>
      <w:r w:rsidR="00ED2CDF">
        <w:rPr>
          <w:rFonts w:ascii="Arial Black" w:hAnsi="Arial Black"/>
          <w:b/>
          <w:bCs/>
          <w:i/>
          <w:iCs/>
          <w:color w:val="00B050"/>
          <w:sz w:val="44"/>
          <w:szCs w:val="44"/>
        </w:rPr>
        <w:t>0р/м</w:t>
      </w:r>
      <w:proofErr w:type="gramStart"/>
      <w:r w:rsidR="00ED2CDF">
        <w:rPr>
          <w:rFonts w:ascii="Arial Black" w:hAnsi="Arial Black"/>
          <w:b/>
          <w:bCs/>
          <w:i/>
          <w:iCs/>
          <w:color w:val="00B050"/>
          <w:sz w:val="44"/>
          <w:szCs w:val="44"/>
        </w:rPr>
        <w:t>2</w:t>
      </w:r>
      <w:proofErr w:type="gramEnd"/>
    </w:p>
    <w:p w:rsidR="00ED2CDF" w:rsidRDefault="00ED2CDF" w:rsidP="00ED2CDF">
      <w:pPr>
        <w:autoSpaceDE w:val="0"/>
        <w:autoSpaceDN w:val="0"/>
        <w:ind w:left="1668"/>
        <w:rPr>
          <w:sz w:val="28"/>
          <w:szCs w:val="28"/>
        </w:rPr>
      </w:pPr>
      <w:r>
        <w:rPr>
          <w:sz w:val="28"/>
          <w:szCs w:val="28"/>
          <w:lang w:val="en-US"/>
        </w:rPr>
        <w:t>     </w:t>
      </w:r>
      <w:r w:rsidRPr="00ED2CDF">
        <w:rPr>
          <w:sz w:val="28"/>
          <w:szCs w:val="28"/>
        </w:rPr>
        <w:t xml:space="preserve"> </w:t>
      </w:r>
    </w:p>
    <w:p w:rsidR="00ED2CDF" w:rsidRDefault="00ED2CDF" w:rsidP="00ED2CDF">
      <w:pPr>
        <w:rPr>
          <w:b/>
          <w:bCs/>
          <w:i/>
          <w:iCs/>
          <w:color w:val="00B050"/>
          <w:sz w:val="40"/>
          <w:szCs w:val="40"/>
        </w:rPr>
      </w:pPr>
    </w:p>
    <w:p w:rsidR="00ED2CDF" w:rsidRDefault="00ED2CDF" w:rsidP="00ED2CDF">
      <w:pPr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40"/>
          <w:szCs w:val="40"/>
        </w:rPr>
        <w:t xml:space="preserve">  </w:t>
      </w:r>
    </w:p>
    <w:p w:rsidR="00ED2CDF" w:rsidRDefault="00ED2CDF" w:rsidP="00ED2CDF">
      <w:pPr>
        <w:autoSpaceDE w:val="0"/>
        <w:autoSpaceDN w:val="0"/>
        <w:ind w:left="1810" w:right="283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ED2CDF" w:rsidRDefault="00ED2CDF" w:rsidP="00ED2CDF">
      <w:pPr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ED2CDF" w:rsidRDefault="00ED2CDF" w:rsidP="00ED2CDF">
      <w:pPr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14500" cy="692150"/>
            <wp:effectExtent l="19050" t="0" r="0" b="0"/>
            <wp:wrapSquare wrapText="right"/>
            <wp:docPr id="3" name="Рисунок 2" descr="СТРОЙВЕК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ТРОЙВЕКТО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9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                                  ООО «СТРОЙВЕКТОР»</w:t>
      </w:r>
    </w:p>
    <w:p w:rsidR="00ED2CDF" w:rsidRDefault="00ED2CDF" w:rsidP="00ED2CDF">
      <w:pPr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ED2CDF" w:rsidRDefault="00ED2CDF" w:rsidP="00ED2CDF">
      <w:pPr>
        <w:ind w:hanging="480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                                 Тел: (812)985-90-67, 8-962-685-90-67, </w:t>
      </w:r>
    </w:p>
    <w:p w:rsidR="00ED2CDF" w:rsidRDefault="00ED2CDF" w:rsidP="00ED2CDF">
      <w:pPr>
        <w:ind w:hanging="480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                                                                          8-911- 21289-97                                   </w:t>
      </w:r>
    </w:p>
    <w:p w:rsidR="00ED2CDF" w:rsidRDefault="00ED2CDF" w:rsidP="00ED2CDF">
      <w:pPr>
        <w:ind w:hanging="480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                                                                           Факс: (812)457-77-26 </w:t>
      </w:r>
    </w:p>
    <w:p w:rsidR="00ED2CDF" w:rsidRDefault="00ED2CDF" w:rsidP="00ED2CDF">
      <w:pPr>
        <w:ind w:hanging="480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                                                                           Галина Юрьевна</w:t>
      </w:r>
    </w:p>
    <w:p w:rsidR="00ED2CDF" w:rsidRDefault="00ED2CDF" w:rsidP="00ED2CDF">
      <w:pPr>
        <w:ind w:hanging="480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г. Санкт-Петербург,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Полюстровский</w:t>
      </w:r>
      <w:proofErr w:type="spellEnd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пр. д. 43. лит</w:t>
      </w:r>
      <w:proofErr w:type="gramStart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.А</w:t>
      </w:r>
      <w:proofErr w:type="gramEnd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.</w:t>
      </w:r>
    </w:p>
    <w:p w:rsidR="00ED2CDF" w:rsidRDefault="00ED2CDF" w:rsidP="00ED2CDF">
      <w:pPr>
        <w:autoSpaceDE w:val="0"/>
        <w:autoSpaceDN w:val="0"/>
        <w:ind w:left="1668" w:hanging="480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                                                     Склад: ул.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Арсенальная</w:t>
      </w:r>
      <w:proofErr w:type="gramEnd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, д.80.</w:t>
      </w:r>
    </w:p>
    <w:p w:rsidR="00ED2CDF" w:rsidRPr="007B06EB" w:rsidRDefault="00ED2CDF" w:rsidP="00ED2CDF">
      <w:pPr>
        <w:ind w:hanging="480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lastRenderedPageBreak/>
        <w:t>Е</w:t>
      </w:r>
      <w:proofErr w:type="gramEnd"/>
      <w:r w:rsidRPr="007B06EB">
        <w:rPr>
          <w:rFonts w:ascii="Times New Roman" w:hAnsi="Times New Roman" w:cs="Times New Roman"/>
          <w:b/>
          <w:bCs/>
          <w:i/>
          <w:iCs/>
          <w:sz w:val="36"/>
          <w:szCs w:val="36"/>
        </w:rPr>
        <w:t>-</w:t>
      </w:r>
      <w:r>
        <w:rPr>
          <w:rFonts w:ascii="Times New Roman" w:hAnsi="Times New Roman" w:cs="Times New Roman"/>
          <w:b/>
          <w:bCs/>
          <w:i/>
          <w:iCs/>
          <w:sz w:val="36"/>
          <w:szCs w:val="36"/>
          <w:lang w:val="en-US"/>
        </w:rPr>
        <w:t>mail</w:t>
      </w:r>
      <w:r w:rsidRPr="007B06EB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: </w:t>
      </w:r>
      <w:hyperlink r:id="rId5" w:history="1">
        <w:r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  <w:lang w:val="en-US"/>
          </w:rPr>
          <w:t>malli</w:t>
        </w:r>
        <w:r w:rsidRPr="007B06EB"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</w:rPr>
          <w:t>01@</w:t>
        </w:r>
        <w:r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  <w:lang w:val="en-US"/>
          </w:rPr>
          <w:t>mail</w:t>
        </w:r>
        <w:r w:rsidRPr="007B06EB"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</w:rPr>
          <w:t>.</w:t>
        </w:r>
        <w:r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  <w:lang w:val="en-US"/>
          </w:rPr>
          <w:t>ru</w:t>
        </w:r>
      </w:hyperlink>
      <w:r w:rsidRPr="007B06EB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Сайт</w:t>
      </w:r>
      <w:r w:rsidRPr="007B06EB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: </w:t>
      </w:r>
      <w:hyperlink r:id="rId6" w:history="1">
        <w:r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  <w:lang w:val="en-US"/>
          </w:rPr>
          <w:t>www</w:t>
        </w:r>
        <w:r w:rsidRPr="007B06EB"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  <w:lang w:val="en-US"/>
          </w:rPr>
          <w:t>steklo</w:t>
        </w:r>
        <w:proofErr w:type="spellEnd"/>
        <w:r w:rsidRPr="007B06EB"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  <w:lang w:val="en-US"/>
          </w:rPr>
          <w:t>vektor</w:t>
        </w:r>
        <w:proofErr w:type="spellEnd"/>
        <w:r w:rsidRPr="007B06EB"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b/>
            <w:bCs/>
            <w:i/>
            <w:iCs/>
            <w:sz w:val="36"/>
            <w:szCs w:val="36"/>
            <w:lang w:val="en-US"/>
          </w:rPr>
          <w:t>ru</w:t>
        </w:r>
        <w:proofErr w:type="spellEnd"/>
      </w:hyperlink>
      <w:r w:rsidRPr="007B06EB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</w:t>
      </w:r>
    </w:p>
    <w:p w:rsidR="00ED2CDF" w:rsidRPr="007B06EB" w:rsidRDefault="00ED2CDF" w:rsidP="00ED2CDF">
      <w:pPr>
        <w:ind w:hanging="480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ED2CDF" w:rsidRDefault="00ED2CDF" w:rsidP="00ED2CDF">
      <w:pPr>
        <w:ind w:hanging="480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  <w:lang w:val="en-US"/>
        </w:rPr>
        <w:t>                                          </w:t>
      </w: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Стекло листовое:     </w:t>
      </w:r>
    </w:p>
    <w:p w:rsidR="00ED2CDF" w:rsidRDefault="00ED2CDF" w:rsidP="00ED2CDF">
      <w:pPr>
        <w:ind w:left="2604" w:hanging="480"/>
        <w:jc w:val="center"/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                                              </w:t>
      </w:r>
    </w:p>
    <w:tbl>
      <w:tblPr>
        <w:tblW w:w="11700" w:type="dxa"/>
        <w:tblInd w:w="2604" w:type="dxa"/>
        <w:tblCellMar>
          <w:left w:w="0" w:type="dxa"/>
          <w:right w:w="0" w:type="dxa"/>
        </w:tblCellMar>
        <w:tblLook w:val="04A0"/>
      </w:tblPr>
      <w:tblGrid>
        <w:gridCol w:w="2339"/>
        <w:gridCol w:w="1258"/>
        <w:gridCol w:w="1993"/>
        <w:gridCol w:w="2150"/>
        <w:gridCol w:w="314"/>
        <w:gridCol w:w="1849"/>
        <w:gridCol w:w="1797"/>
      </w:tblGrid>
      <w:tr w:rsidR="00ED2CDF" w:rsidTr="00ED2CDF">
        <w:trPr>
          <w:trHeight w:val="50"/>
        </w:trPr>
        <w:tc>
          <w:tcPr>
            <w:tcW w:w="2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Толщина</w:t>
            </w:r>
          </w:p>
        </w:tc>
        <w:tc>
          <w:tcPr>
            <w:tcW w:w="1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Марка</w:t>
            </w:r>
          </w:p>
        </w:tc>
        <w:tc>
          <w:tcPr>
            <w:tcW w:w="1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Размер</w:t>
            </w:r>
          </w:p>
        </w:tc>
        <w:tc>
          <w:tcPr>
            <w:tcW w:w="2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    Производитель</w:t>
            </w:r>
          </w:p>
        </w:tc>
        <w:tc>
          <w:tcPr>
            <w:tcW w:w="21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Листов/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ящ</w:t>
            </w:r>
            <w:proofErr w:type="spellEnd"/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  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Ц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/м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proofErr w:type="gramEnd"/>
          </w:p>
        </w:tc>
      </w:tr>
      <w:tr w:rsidR="00ED2CDF" w:rsidTr="00ED2CDF">
        <w:tc>
          <w:tcPr>
            <w:tcW w:w="1170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Стекло: оконное, витринное</w:t>
            </w:r>
          </w:p>
        </w:tc>
      </w:tr>
      <w:tr w:rsidR="00ED2CDF" w:rsidTr="00ED2CDF">
        <w:tc>
          <w:tcPr>
            <w:tcW w:w="2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3мм</w:t>
            </w:r>
          </w:p>
        </w:tc>
        <w:tc>
          <w:tcPr>
            <w:tcW w:w="1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1300х1605</w:t>
            </w:r>
          </w:p>
        </w:tc>
        <w:tc>
          <w:tcPr>
            <w:tcW w:w="24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    Салават/Символ </w:t>
            </w:r>
          </w:p>
        </w:tc>
        <w:tc>
          <w:tcPr>
            <w:tcW w:w="1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128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/60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договор</w:t>
            </w:r>
          </w:p>
        </w:tc>
      </w:tr>
      <w:tr w:rsidR="00ED2CDF" w:rsidTr="00ED2CDF">
        <w:tc>
          <w:tcPr>
            <w:tcW w:w="233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4мм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1300х800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Символ 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115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260</w:t>
            </w:r>
          </w:p>
        </w:tc>
      </w:tr>
      <w:tr w:rsidR="00ED2CDF" w:rsidTr="00ED2C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Гомель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47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Pr="003B0FC5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</w:t>
            </w:r>
            <w:r w:rsidR="003B0FC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</w:t>
            </w:r>
          </w:p>
        </w:tc>
      </w:tr>
      <w:tr w:rsidR="00ED2CDF" w:rsidTr="00ED2C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  Гомель/Символ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47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Pr="003B0FC5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3B0FC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30</w:t>
            </w:r>
          </w:p>
        </w:tc>
      </w:tr>
      <w:tr w:rsidR="00ED2CDF" w:rsidTr="00ED2CDF">
        <w:trPr>
          <w:trHeight w:val="29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Саратов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240</w:t>
            </w:r>
          </w:p>
        </w:tc>
      </w:tr>
      <w:tr w:rsidR="00ED2CDF" w:rsidTr="00ED2C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Саратов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91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270</w:t>
            </w:r>
          </w:p>
        </w:tc>
      </w:tr>
      <w:tr w:rsidR="00ED2CDF" w:rsidTr="00ED2C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1300х1800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Символ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43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260</w:t>
            </w:r>
          </w:p>
        </w:tc>
      </w:tr>
      <w:tr w:rsidR="00ED2CDF" w:rsidTr="00ED2C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2600х1800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 Гомель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43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230</w:t>
            </w:r>
          </w:p>
        </w:tc>
      </w:tr>
      <w:tr w:rsidR="00ED2CDF" w:rsidTr="00ED2CDF">
        <w:trPr>
          <w:trHeight w:val="27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2600х1800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Саратов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46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</w:t>
            </w:r>
            <w:r w:rsidR="003B0FC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0</w:t>
            </w:r>
          </w:p>
        </w:tc>
      </w:tr>
      <w:tr w:rsidR="00ED2CDF" w:rsidTr="00ED2C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2550х1605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Гомель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49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235</w:t>
            </w:r>
          </w:p>
        </w:tc>
      </w:tr>
      <w:tr w:rsidR="00ED2CDF" w:rsidTr="00ED2C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3210х2250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Гомель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230</w:t>
            </w:r>
          </w:p>
        </w:tc>
      </w:tr>
      <w:tr w:rsidR="00ED2CDF" w:rsidTr="00ED2CDF">
        <w:trPr>
          <w:trHeight w:val="50"/>
        </w:trPr>
        <w:tc>
          <w:tcPr>
            <w:tcW w:w="233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5мм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2550х1605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Гомель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38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C312E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  <w:r w:rsidR="00ED2CDF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ED2CDF" w:rsidTr="00ED2CDF">
        <w:trPr>
          <w:trHeight w:val="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2550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х1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Саратов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40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0</w:t>
            </w:r>
          </w:p>
        </w:tc>
      </w:tr>
      <w:tr w:rsidR="00ED2CDF" w:rsidTr="00ED2CDF">
        <w:trPr>
          <w:trHeight w:val="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1300х1800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Саратов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74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Гомель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73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360</w:t>
            </w:r>
          </w:p>
        </w:tc>
      </w:tr>
      <w:tr w:rsidR="00ED2CDF" w:rsidTr="00ED2CDF">
        <w:trPr>
          <w:trHeight w:val="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Саратов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71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233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6мм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2600х1800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Саратов 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31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2550х1605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Гомель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34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7B06EB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38</w:t>
            </w:r>
            <w:r w:rsidR="00ED2CDF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ED2CDF" w:rsidTr="00ED2CDF">
        <w:trPr>
          <w:trHeight w:val="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1300х1900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Саратов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52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2CDF" w:rsidRDefault="00ED2CD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1300х1605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Гомель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420</w:t>
            </w:r>
          </w:p>
        </w:tc>
      </w:tr>
      <w:tr w:rsidR="00ED2CDF" w:rsidTr="00ED2CDF">
        <w:trPr>
          <w:trHeight w:val="50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8мм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2550х1605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Саратов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570</w:t>
            </w:r>
          </w:p>
        </w:tc>
      </w:tr>
      <w:tr w:rsidR="00ED2CDF" w:rsidTr="00ED2CDF">
        <w:trPr>
          <w:trHeight w:val="50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10мм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2550х1605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Pilkington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117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Стекло узорчатое</w:t>
            </w:r>
          </w:p>
        </w:tc>
      </w:tr>
      <w:tr w:rsidR="00ED2CDF" w:rsidTr="00ED2CDF">
        <w:trPr>
          <w:trHeight w:val="50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Хрусталь б/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цв</w:t>
            </w:r>
            <w:proofErr w:type="spellEnd"/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2000х1500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Китай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75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Хрусталь б/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цв</w:t>
            </w:r>
            <w:proofErr w:type="spellEnd"/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2100х1600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Гродно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Водопад бронза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2100х1600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Гродно/Китай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42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117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Стекло армированное</w:t>
            </w:r>
          </w:p>
        </w:tc>
      </w:tr>
      <w:tr w:rsidR="00ED2CDF" w:rsidTr="00ED2CDF">
        <w:trPr>
          <w:trHeight w:val="50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6мм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2100х1600, 2400х2100, 2500х2400,</w:t>
            </w:r>
          </w:p>
          <w:p w:rsidR="00ED2CDF" w:rsidRDefault="00ED2CDF">
            <w:pPr>
              <w:spacing w:line="276" w:lineRule="auto"/>
              <w:ind w:hanging="48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2100х1520.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Украина</w:t>
            </w:r>
          </w:p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Беларусь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7B06EB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75</w:t>
            </w:r>
            <w:r w:rsidR="00ED2CDF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D2CDF" w:rsidTr="00ED2CDF">
        <w:trPr>
          <w:trHeight w:val="50"/>
        </w:trPr>
        <w:tc>
          <w:tcPr>
            <w:tcW w:w="117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Стеклоблоки</w:t>
            </w:r>
          </w:p>
        </w:tc>
      </w:tr>
      <w:tr w:rsidR="00ED2CDF" w:rsidTr="00ED2CDF">
        <w:trPr>
          <w:trHeight w:val="50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Стеклоблоки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190х190х80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360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180</w:t>
            </w:r>
          </w:p>
        </w:tc>
      </w:tr>
      <w:tr w:rsidR="00ED2CDF" w:rsidTr="00ED2CDF">
        <w:trPr>
          <w:trHeight w:val="50"/>
        </w:trPr>
        <w:tc>
          <w:tcPr>
            <w:tcW w:w="117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Зеркало</w:t>
            </w:r>
          </w:p>
        </w:tc>
      </w:tr>
      <w:tr w:rsidR="00ED2CDF" w:rsidTr="00ED2CDF">
        <w:trPr>
          <w:trHeight w:val="50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Зеркало 4мм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2550х1605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48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7B06EB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  <w:r w:rsidR="00ED2CDF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ED2CDF" w:rsidTr="00ED2CDF">
        <w:trPr>
          <w:trHeight w:val="50"/>
        </w:trPr>
        <w:tc>
          <w:tcPr>
            <w:tcW w:w="117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F" w:rsidRDefault="00ED2CDF">
            <w:pPr>
              <w:spacing w:line="276" w:lineRule="auto"/>
              <w:ind w:hanging="4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Триплекс,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Оптивайт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Тонированное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Мателюкс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, Закаленное.</w:t>
            </w:r>
          </w:p>
        </w:tc>
      </w:tr>
      <w:tr w:rsidR="00ED2CDF" w:rsidTr="00ED2CDF">
        <w:tc>
          <w:tcPr>
            <w:tcW w:w="2339" w:type="dxa"/>
            <w:vAlign w:val="center"/>
            <w:hideMark/>
          </w:tcPr>
          <w:p w:rsidR="00ED2CDF" w:rsidRDefault="00ED2CD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258" w:type="dxa"/>
            <w:vAlign w:val="center"/>
            <w:hideMark/>
          </w:tcPr>
          <w:p w:rsidR="00ED2CDF" w:rsidRDefault="00ED2CD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993" w:type="dxa"/>
            <w:vAlign w:val="center"/>
            <w:hideMark/>
          </w:tcPr>
          <w:p w:rsidR="00ED2CDF" w:rsidRDefault="00ED2CD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150" w:type="dxa"/>
            <w:vAlign w:val="center"/>
            <w:hideMark/>
          </w:tcPr>
          <w:p w:rsidR="00ED2CDF" w:rsidRDefault="00ED2CD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14" w:type="dxa"/>
            <w:vAlign w:val="center"/>
            <w:hideMark/>
          </w:tcPr>
          <w:p w:rsidR="00ED2CDF" w:rsidRDefault="00ED2CD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49" w:type="dxa"/>
            <w:vAlign w:val="center"/>
            <w:hideMark/>
          </w:tcPr>
          <w:p w:rsidR="00ED2CDF" w:rsidRDefault="00ED2CD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797" w:type="dxa"/>
            <w:vAlign w:val="center"/>
            <w:hideMark/>
          </w:tcPr>
          <w:p w:rsidR="00ED2CDF" w:rsidRDefault="00ED2CDF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:rsidR="00ED2CDF" w:rsidRDefault="00ED2CDF" w:rsidP="00ED2CDF">
      <w:pPr>
        <w:ind w:left="2604" w:hanging="480"/>
        <w:jc w:val="center"/>
        <w:rPr>
          <w:b/>
          <w:bCs/>
        </w:rPr>
      </w:pPr>
    </w:p>
    <w:p w:rsidR="00ED2CDF" w:rsidRDefault="00ED2CDF" w:rsidP="00ED2CDF">
      <w:pPr>
        <w:ind w:hanging="48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Все цены содержат НДС</w:t>
      </w:r>
    </w:p>
    <w:p w:rsidR="00ED2CDF" w:rsidRDefault="00ED2CDF" w:rsidP="00ED2CDF">
      <w:pPr>
        <w:ind w:hanging="48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Нарезка стекла по размерам заказчика</w:t>
      </w:r>
    </w:p>
    <w:p w:rsidR="00ED2CDF" w:rsidRDefault="00ED2CDF" w:rsidP="00ED2CDF">
      <w:pPr>
        <w:ind w:hanging="48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Доставка по городу и области осуществляется специализированным автотранспортом (машина с манипулятором)</w:t>
      </w:r>
    </w:p>
    <w:p w:rsidR="00ED2CDF" w:rsidRDefault="00ED2CDF" w:rsidP="00ED2CDF">
      <w:pPr>
        <w:rPr>
          <w:b/>
          <w:bCs/>
          <w:i/>
          <w:iCs/>
          <w:sz w:val="28"/>
          <w:szCs w:val="28"/>
        </w:rPr>
      </w:pPr>
    </w:p>
    <w:p w:rsidR="00ED2CDF" w:rsidRDefault="00ED2CDF" w:rsidP="00ED2CDF">
      <w:pPr>
        <w:rPr>
          <w:b/>
          <w:bCs/>
          <w:i/>
          <w:iCs/>
          <w:sz w:val="32"/>
          <w:szCs w:val="32"/>
        </w:rPr>
      </w:pPr>
    </w:p>
    <w:p w:rsidR="00ED2CDF" w:rsidRDefault="00ED2CDF" w:rsidP="00ED2CDF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С Уважением, </w:t>
      </w:r>
    </w:p>
    <w:p w:rsidR="00ED2CDF" w:rsidRDefault="00ED2CDF" w:rsidP="00ED2CDF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ООО "</w:t>
      </w:r>
      <w:proofErr w:type="spellStart"/>
      <w:r>
        <w:rPr>
          <w:b/>
          <w:bCs/>
          <w:i/>
          <w:iCs/>
          <w:sz w:val="28"/>
          <w:szCs w:val="28"/>
        </w:rPr>
        <w:t>СтройВектор</w:t>
      </w:r>
      <w:proofErr w:type="spellEnd"/>
      <w:r>
        <w:rPr>
          <w:b/>
          <w:bCs/>
          <w:i/>
          <w:iCs/>
          <w:sz w:val="28"/>
          <w:szCs w:val="28"/>
        </w:rPr>
        <w:t>"</w:t>
      </w:r>
    </w:p>
    <w:p w:rsidR="00ED2CDF" w:rsidRDefault="00ED2CDF" w:rsidP="00ED2CDF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+7(812) 985-90-67,</w:t>
      </w:r>
    </w:p>
    <w:p w:rsidR="00ED2CDF" w:rsidRDefault="00ED2CDF" w:rsidP="00ED2CDF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+7-962-685-90-67,</w:t>
      </w:r>
    </w:p>
    <w:p w:rsidR="00ED2CDF" w:rsidRDefault="00ED2CDF" w:rsidP="00ED2CDF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+7-911-212-89-97.</w:t>
      </w:r>
    </w:p>
    <w:p w:rsidR="00ED2CDF" w:rsidRDefault="00ED2CDF" w:rsidP="00ED2CDF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+7 963-344-19-62</w:t>
      </w:r>
    </w:p>
    <w:p w:rsidR="00ED2CDF" w:rsidRDefault="00ED2CDF" w:rsidP="00ED2CDF"/>
    <w:p w:rsidR="00CA5B62" w:rsidRDefault="00CA5B62"/>
    <w:sectPr w:rsidR="00CA5B62" w:rsidSect="00ED2CD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2CDF"/>
    <w:rsid w:val="003047E3"/>
    <w:rsid w:val="003B0FC5"/>
    <w:rsid w:val="003E420D"/>
    <w:rsid w:val="004232FC"/>
    <w:rsid w:val="0052069C"/>
    <w:rsid w:val="0076267F"/>
    <w:rsid w:val="007B06EB"/>
    <w:rsid w:val="00862DF7"/>
    <w:rsid w:val="009861DC"/>
    <w:rsid w:val="00CA5B62"/>
    <w:rsid w:val="00EC312E"/>
    <w:rsid w:val="00ED2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CDF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2C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eklo-vektor.ru" TargetMode="External"/><Relationship Id="rId5" Type="http://schemas.openxmlformats.org/officeDocument/2006/relationships/hyperlink" Target="mailto:malli01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365</Words>
  <Characters>2084</Characters>
  <Application>Microsoft Office Word</Application>
  <DocSecurity>0</DocSecurity>
  <Lines>17</Lines>
  <Paragraphs>4</Paragraphs>
  <ScaleCrop>false</ScaleCrop>
  <Company>Krokoz™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2020-05-18T11:42:00Z</dcterms:created>
  <dcterms:modified xsi:type="dcterms:W3CDTF">2020-07-21T12:59:00Z</dcterms:modified>
</cp:coreProperties>
</file>