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86"/>
        <w:gridCol w:w="7461"/>
      </w:tblGrid>
      <w:tr w:rsidR="0090093C" w:rsidRPr="00AE3857" w:rsidTr="002E19C8">
        <w:trPr>
          <w:trHeight w:val="2301"/>
        </w:trPr>
        <w:tc>
          <w:tcPr>
            <w:tcW w:w="2286" w:type="dxa"/>
            <w:tcBorders>
              <w:top w:val="nil"/>
              <w:left w:val="nil"/>
              <w:right w:val="nil"/>
            </w:tcBorders>
          </w:tcPr>
          <w:p w:rsidR="0090093C" w:rsidRPr="00AE3857" w:rsidRDefault="00F72E12" w:rsidP="00993A95">
            <w:pPr>
              <w:pStyle w:val="a3"/>
              <w:jc w:val="center"/>
              <w:rPr>
                <w:b/>
                <w:bCs/>
                <w:iCs/>
                <w:sz w:val="12"/>
                <w:szCs w:val="12"/>
              </w:rPr>
            </w:pPr>
            <w:r w:rsidRPr="00F72E12">
              <w:rPr>
                <w:b/>
                <w:bCs/>
                <w:iCs/>
                <w:sz w:val="12"/>
                <w:szCs w:val="1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115.6pt">
                  <v:imagedata r:id="rId4" o:title="Tvoy_Mir_Logo"/>
                </v:shape>
              </w:pict>
            </w:r>
          </w:p>
        </w:tc>
        <w:tc>
          <w:tcPr>
            <w:tcW w:w="7461" w:type="dxa"/>
            <w:tcBorders>
              <w:top w:val="nil"/>
              <w:left w:val="nil"/>
              <w:right w:val="nil"/>
            </w:tcBorders>
          </w:tcPr>
          <w:p w:rsidR="0090093C" w:rsidRPr="00AE3857" w:rsidRDefault="0090093C" w:rsidP="00993A95">
            <w:pPr>
              <w:pStyle w:val="a3"/>
              <w:jc w:val="center"/>
              <w:rPr>
                <w:b/>
                <w:bCs/>
                <w:i w:val="0"/>
                <w:sz w:val="48"/>
                <w:szCs w:val="48"/>
              </w:rPr>
            </w:pPr>
            <w:r w:rsidRPr="00AE3857">
              <w:rPr>
                <w:b/>
                <w:bCs/>
                <w:i w:val="0"/>
                <w:sz w:val="48"/>
                <w:szCs w:val="48"/>
              </w:rPr>
              <w:t>Санкт-Петербург,</w:t>
            </w:r>
          </w:p>
          <w:p w:rsidR="0090093C" w:rsidRDefault="0090093C" w:rsidP="00993A95">
            <w:pPr>
              <w:pStyle w:val="a3"/>
              <w:jc w:val="center"/>
              <w:rPr>
                <w:b/>
                <w:bCs/>
                <w:i w:val="0"/>
                <w:sz w:val="40"/>
                <w:szCs w:val="40"/>
              </w:rPr>
            </w:pPr>
            <w:r>
              <w:rPr>
                <w:b/>
                <w:bCs/>
                <w:i w:val="0"/>
                <w:sz w:val="40"/>
                <w:szCs w:val="40"/>
              </w:rPr>
              <w:t>Детский пер. 5, офис 125</w:t>
            </w:r>
          </w:p>
          <w:p w:rsidR="0090093C" w:rsidRPr="0090093C" w:rsidRDefault="0090093C" w:rsidP="0090093C">
            <w:pPr>
              <w:pStyle w:val="a3"/>
              <w:jc w:val="center"/>
              <w:rPr>
                <w:b/>
                <w:bCs/>
                <w:i w:val="0"/>
                <w:sz w:val="32"/>
                <w:szCs w:val="32"/>
              </w:rPr>
            </w:pPr>
            <w:r w:rsidRPr="00C35133">
              <w:rPr>
                <w:b/>
                <w:bCs/>
                <w:i w:val="0"/>
                <w:sz w:val="32"/>
                <w:szCs w:val="32"/>
              </w:rPr>
              <w:t>(ст. м. Московские ворота)</w:t>
            </w:r>
          </w:p>
          <w:p w:rsidR="0090093C" w:rsidRPr="00AE3857" w:rsidRDefault="0090093C" w:rsidP="00993A95">
            <w:pPr>
              <w:pStyle w:val="a3"/>
              <w:jc w:val="center"/>
              <w:rPr>
                <w:b/>
                <w:bCs/>
                <w:iCs/>
                <w:sz w:val="40"/>
                <w:szCs w:val="40"/>
              </w:rPr>
            </w:pPr>
            <w:r w:rsidRPr="00AE3857">
              <w:rPr>
                <w:rFonts w:ascii="Calibri" w:hAnsi="Calibri"/>
                <w:b/>
                <w:bCs/>
                <w:i w:val="0"/>
                <w:sz w:val="36"/>
                <w:szCs w:val="36"/>
              </w:rPr>
              <w:t xml:space="preserve">тел/факс: +7 (812) 68-009-86 </w:t>
            </w:r>
            <w:r w:rsidRPr="00AE3857">
              <w:rPr>
                <w:rFonts w:ascii="Calibri" w:hAnsi="DejaVu Sans" w:cs="DejaVu Sans"/>
                <w:b/>
                <w:bCs/>
                <w:i w:val="0"/>
                <w:sz w:val="36"/>
                <w:szCs w:val="36"/>
              </w:rPr>
              <w:t>♦</w:t>
            </w:r>
            <w:r w:rsidRPr="00AE3857">
              <w:rPr>
                <w:rFonts w:ascii="Calibri" w:hAnsi="Calibri" w:cs="DejaVu Sans"/>
                <w:b/>
                <w:bCs/>
                <w:i w:val="0"/>
                <w:sz w:val="36"/>
                <w:szCs w:val="36"/>
              </w:rPr>
              <w:t xml:space="preserve"> тел.  986-966-0 </w:t>
            </w:r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  <w:lang w:val="en-US"/>
              </w:rPr>
              <w:t>E</w:t>
            </w:r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</w:rPr>
              <w:t>-</w:t>
            </w:r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  <w:lang w:val="en-US"/>
              </w:rPr>
              <w:t>mail</w:t>
            </w:r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</w:rPr>
              <w:t xml:space="preserve">: </w:t>
            </w:r>
            <w:hyperlink r:id="rId5" w:history="1">
              <w:r w:rsidRPr="00AE3857">
                <w:rPr>
                  <w:rStyle w:val="a4"/>
                  <w:rFonts w:ascii="Arial" w:hAnsi="Arial" w:cs="Arial"/>
                  <w:b/>
                  <w:bCs/>
                  <w:i w:val="0"/>
                  <w:sz w:val="28"/>
                  <w:szCs w:val="28"/>
                  <w:lang w:val="en-US"/>
                </w:rPr>
                <w:t>tvoymirspb</w:t>
              </w:r>
              <w:r w:rsidRPr="00AE3857">
                <w:rPr>
                  <w:rStyle w:val="a4"/>
                  <w:rFonts w:ascii="Arial" w:hAnsi="Arial" w:cs="Arial"/>
                  <w:b/>
                  <w:bCs/>
                  <w:i w:val="0"/>
                  <w:sz w:val="28"/>
                  <w:szCs w:val="28"/>
                </w:rPr>
                <w:t>@</w:t>
              </w:r>
              <w:r w:rsidRPr="00AE3857">
                <w:rPr>
                  <w:rStyle w:val="a4"/>
                  <w:rFonts w:ascii="Arial" w:hAnsi="Arial" w:cs="Arial"/>
                  <w:b/>
                  <w:bCs/>
                  <w:i w:val="0"/>
                  <w:sz w:val="28"/>
                  <w:szCs w:val="28"/>
                  <w:lang w:val="en-US"/>
                </w:rPr>
                <w:t>mail</w:t>
              </w:r>
              <w:r w:rsidRPr="00AE3857">
                <w:rPr>
                  <w:rStyle w:val="a4"/>
                  <w:rFonts w:ascii="Arial" w:hAnsi="Arial" w:cs="Arial"/>
                  <w:b/>
                  <w:bCs/>
                  <w:i w:val="0"/>
                  <w:sz w:val="28"/>
                  <w:szCs w:val="28"/>
                </w:rPr>
                <w:t>.</w:t>
              </w:r>
              <w:r w:rsidRPr="00AE3857">
                <w:rPr>
                  <w:rStyle w:val="a4"/>
                  <w:rFonts w:ascii="Arial" w:hAnsi="Arial" w:cs="Arial"/>
                  <w:b/>
                  <w:bCs/>
                  <w:i w:val="0"/>
                  <w:sz w:val="28"/>
                  <w:szCs w:val="28"/>
                  <w:lang w:val="en-US"/>
                </w:rPr>
                <w:t>ru</w:t>
              </w:r>
            </w:hyperlink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</w:rPr>
              <w:t xml:space="preserve"> ♦</w:t>
            </w:r>
            <w:r w:rsidRPr="00AE3857">
              <w:rPr>
                <w:rFonts w:ascii="Arial" w:hAnsi="Arial" w:cs="Arial"/>
                <w:b/>
                <w:bCs/>
                <w:sz w:val="28"/>
                <w:szCs w:val="28"/>
              </w:rPr>
              <w:t>♦</w:t>
            </w:r>
            <w:r w:rsidRPr="00AE3857">
              <w:rPr>
                <w:rFonts w:ascii="Arial" w:hAnsi="Arial" w:cs="Arial"/>
                <w:b/>
                <w:bCs/>
                <w:i w:val="0"/>
                <w:sz w:val="28"/>
                <w:szCs w:val="28"/>
              </w:rPr>
              <w:t xml:space="preserve"> </w:t>
            </w:r>
            <w:hyperlink r:id="rId6" w:history="1">
              <w:r w:rsidRPr="00AE3857">
                <w:rPr>
                  <w:rStyle w:val="a4"/>
                  <w:rFonts w:ascii="Arial" w:hAnsi="Arial" w:cs="Arial"/>
                  <w:b/>
                  <w:i w:val="0"/>
                  <w:sz w:val="28"/>
                  <w:szCs w:val="28"/>
                  <w:lang w:val="en-US"/>
                </w:rPr>
                <w:t>www</w:t>
              </w:r>
              <w:r w:rsidRPr="00AE3857">
                <w:rPr>
                  <w:rStyle w:val="a4"/>
                  <w:rFonts w:ascii="Arial" w:hAnsi="Arial" w:cs="Arial"/>
                  <w:b/>
                  <w:i w:val="0"/>
                  <w:sz w:val="28"/>
                  <w:szCs w:val="28"/>
                </w:rPr>
                <w:t>.</w:t>
              </w:r>
              <w:r w:rsidRPr="00AE3857">
                <w:rPr>
                  <w:rStyle w:val="a4"/>
                  <w:rFonts w:ascii="Arial" w:hAnsi="Arial" w:cs="Arial"/>
                  <w:b/>
                  <w:i w:val="0"/>
                  <w:sz w:val="28"/>
                  <w:szCs w:val="28"/>
                  <w:lang w:val="en-US"/>
                </w:rPr>
                <w:t>tvoymirspb</w:t>
              </w:r>
              <w:r w:rsidRPr="00AE3857">
                <w:rPr>
                  <w:rStyle w:val="a4"/>
                  <w:rFonts w:ascii="Arial" w:hAnsi="Arial" w:cs="Arial"/>
                  <w:b/>
                  <w:i w:val="0"/>
                  <w:sz w:val="28"/>
                  <w:szCs w:val="28"/>
                </w:rPr>
                <w:t>.</w:t>
              </w:r>
              <w:r w:rsidRPr="00AE3857">
                <w:rPr>
                  <w:rStyle w:val="a4"/>
                  <w:rFonts w:ascii="Arial" w:hAnsi="Arial" w:cs="Arial"/>
                  <w:b/>
                  <w:i w:val="0"/>
                  <w:sz w:val="28"/>
                  <w:szCs w:val="28"/>
                  <w:lang w:val="en-US"/>
                </w:rPr>
                <w:t>ru</w:t>
              </w:r>
            </w:hyperlink>
          </w:p>
        </w:tc>
      </w:tr>
    </w:tbl>
    <w:p w:rsidR="0030089D" w:rsidRDefault="0030089D" w:rsidP="003406F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34E43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Туристкое агентство «ТВОЙ МИР», созданное объединением одних из лучших в СПб менеджеров по туризму, радо приветствовать Вас!</w:t>
      </w:r>
    </w:p>
    <w:p w:rsidR="003406F5" w:rsidRP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Вы думаете, куда поехать отдыхать</w:t>
      </w:r>
      <w:r w:rsidRPr="003406F5">
        <w:rPr>
          <w:sz w:val="24"/>
          <w:szCs w:val="24"/>
        </w:rPr>
        <w:t>?</w:t>
      </w:r>
    </w:p>
    <w:p w:rsid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Доверьте подбор маршрутов профессионалам и не проводите время в мучительных раздумьях!</w:t>
      </w:r>
    </w:p>
    <w:p w:rsid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Время отдыха в ХХ</w:t>
      </w:r>
      <w:proofErr w:type="gramStart"/>
      <w:r>
        <w:rPr>
          <w:sz w:val="24"/>
          <w:szCs w:val="24"/>
          <w:lang w:val="en-US"/>
        </w:rPr>
        <w:t>I</w:t>
      </w:r>
      <w:proofErr w:type="gramEnd"/>
      <w:r w:rsidRPr="003406F5">
        <w:rPr>
          <w:sz w:val="24"/>
          <w:szCs w:val="24"/>
        </w:rPr>
        <w:t xml:space="preserve"> </w:t>
      </w:r>
      <w:r>
        <w:rPr>
          <w:sz w:val="24"/>
          <w:szCs w:val="24"/>
        </w:rPr>
        <w:t>веке у активного человека катастрофически ограничено, поэтому мы предлагаем Вам сделать каждую минуту путешествия яркой, приятной и запоминающейся!</w:t>
      </w:r>
    </w:p>
    <w:p w:rsid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Наши специалисты помогут подобрать маршрут, как по нашей стране, так и за рубежом в полном соответствии с Вашими пожеланиями, предложат несколько вариантов поездки, чтобы Вы могли выбрать </w:t>
      </w:r>
      <w:proofErr w:type="gramStart"/>
      <w:r>
        <w:rPr>
          <w:sz w:val="24"/>
          <w:szCs w:val="24"/>
        </w:rPr>
        <w:t>наилучшую</w:t>
      </w:r>
      <w:proofErr w:type="gramEnd"/>
      <w:r>
        <w:rPr>
          <w:sz w:val="24"/>
          <w:szCs w:val="24"/>
        </w:rPr>
        <w:t xml:space="preserve"> на свой вкус и в соответствии с финансовыми возможностями.</w:t>
      </w:r>
    </w:p>
    <w:p w:rsid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Работая в партнёрстве с крупнейшими туроператорами, давно зарекомендовавшими себя как фирмы, безупречно организующие приём и размещение отдыхающих, мы можем предоставить гарантии Вашего отличного отдыха!</w:t>
      </w:r>
    </w:p>
    <w:p w:rsidR="003406F5" w:rsidRDefault="003406F5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Обратившись к нам, Вы можете рассчитывать на полный комплекс обеспечения Вашего тура: от консультаций профессионалов и подбора </w:t>
      </w:r>
      <w:r w:rsidR="00D325AE">
        <w:rPr>
          <w:sz w:val="24"/>
          <w:szCs w:val="24"/>
        </w:rPr>
        <w:t>направления до оформления различных необходимых документов, билетов и вручения полного пакета «ключей» к Вашему путешествию!</w:t>
      </w:r>
    </w:p>
    <w:p w:rsidR="00D325AE" w:rsidRDefault="00D325AE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 рады видеть Вас улыбающимися и отдохнувшими и понимать, </w:t>
      </w:r>
      <w:r w:rsidR="00C779A1">
        <w:rPr>
          <w:sz w:val="24"/>
          <w:szCs w:val="24"/>
        </w:rPr>
        <w:t>что мы Вам помогли!</w:t>
      </w:r>
    </w:p>
    <w:p w:rsidR="00B876BE" w:rsidRPr="00B876BE" w:rsidRDefault="00C779A1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Ваш отдых наша забота!</w:t>
      </w:r>
    </w:p>
    <w:p w:rsidR="0030089D" w:rsidRDefault="0030089D" w:rsidP="003406F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0089D" w:rsidRDefault="0030089D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 уважением,</w:t>
      </w:r>
    </w:p>
    <w:p w:rsidR="00C779A1" w:rsidRPr="00B876BE" w:rsidRDefault="00B876BE" w:rsidP="003406F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www</w:t>
      </w:r>
      <w:r w:rsidRPr="00B876BE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tvoymirspb</w:t>
      </w:r>
      <w:r w:rsidRPr="00B876BE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sectPr w:rsidR="00C779A1" w:rsidRPr="00B876BE" w:rsidSect="0030089D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RW Chancery L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5FF" w:usb2="0A04202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6F5"/>
    <w:rsid w:val="001F24F1"/>
    <w:rsid w:val="00234E43"/>
    <w:rsid w:val="00286A95"/>
    <w:rsid w:val="0030089D"/>
    <w:rsid w:val="003406F5"/>
    <w:rsid w:val="00735EEA"/>
    <w:rsid w:val="0090093C"/>
    <w:rsid w:val="00993A95"/>
    <w:rsid w:val="00B876BE"/>
    <w:rsid w:val="00C779A1"/>
    <w:rsid w:val="00D055B7"/>
    <w:rsid w:val="00D325AE"/>
    <w:rsid w:val="00EE17B9"/>
    <w:rsid w:val="00F7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E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0089D"/>
    <w:pPr>
      <w:widowControl w:val="0"/>
      <w:suppressLineNumbers/>
      <w:suppressAutoHyphens/>
      <w:spacing w:after="0" w:line="240" w:lineRule="auto"/>
    </w:pPr>
    <w:rPr>
      <w:rFonts w:ascii="URW Chancery L" w:eastAsia="DejaVu Sans" w:hAnsi="URW Chancery L"/>
      <w:i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0089D"/>
    <w:rPr>
      <w:color w:val="0055C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voymirspb.ru" TargetMode="External"/><Relationship Id="rId5" Type="http://schemas.openxmlformats.org/officeDocument/2006/relationships/hyperlink" Target="mailto:tvoymirspb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"ТВОЙ МИР"</Company>
  <LinksUpToDate>false</LinksUpToDate>
  <CharactersWithSpaces>1505</CharactersWithSpaces>
  <SharedDoc>false</SharedDoc>
  <HLinks>
    <vt:vector size="12" baseType="variant">
      <vt:variant>
        <vt:i4>262229</vt:i4>
      </vt:variant>
      <vt:variant>
        <vt:i4>3</vt:i4>
      </vt:variant>
      <vt:variant>
        <vt:i4>0</vt:i4>
      </vt:variant>
      <vt:variant>
        <vt:i4>5</vt:i4>
      </vt:variant>
      <vt:variant>
        <vt:lpwstr>http://www.tvoymirspb.ru/</vt:lpwstr>
      </vt:variant>
      <vt:variant>
        <vt:lpwstr/>
      </vt:variant>
      <vt:variant>
        <vt:i4>2686999</vt:i4>
      </vt:variant>
      <vt:variant>
        <vt:i4>0</vt:i4>
      </vt:variant>
      <vt:variant>
        <vt:i4>0</vt:i4>
      </vt:variant>
      <vt:variant>
        <vt:i4>5</vt:i4>
      </vt:variant>
      <vt:variant>
        <vt:lpwstr>mailto:tvoymirspb@mail.ru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Дроздов Дмитрий Александрович</dc:creator>
  <cp:keywords/>
  <dc:description/>
  <cp:lastModifiedBy>Comp11</cp:lastModifiedBy>
  <cp:revision>2</cp:revision>
  <dcterms:created xsi:type="dcterms:W3CDTF">2011-09-19T13:45:00Z</dcterms:created>
  <dcterms:modified xsi:type="dcterms:W3CDTF">2011-09-19T13:45:00Z</dcterms:modified>
</cp:coreProperties>
</file>